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30F0" w:rsidRPr="00EE5E2C" w:rsidRDefault="001030F0" w:rsidP="001030F0">
      <w:pPr>
        <w:jc w:val="center"/>
        <w:rPr>
          <w:rFonts w:ascii="Times New Roman" w:hAnsi="Times New Roman" w:cs="Times New Roman"/>
          <w:b/>
        </w:rPr>
      </w:pPr>
      <w:r w:rsidRPr="00EE5E2C">
        <w:rPr>
          <w:rFonts w:ascii="Times New Roman" w:hAnsi="Times New Roman" w:cs="Times New Roman"/>
          <w:b/>
        </w:rPr>
        <w:t>ИНФОРМАЦИЯ</w:t>
      </w:r>
    </w:p>
    <w:p w:rsidR="001030F0" w:rsidRDefault="001030F0" w:rsidP="00A71528">
      <w:pPr>
        <w:widowControl w:val="0"/>
        <w:suppressAutoHyphens/>
        <w:spacing w:after="0" w:line="100" w:lineRule="atLeast"/>
        <w:jc w:val="center"/>
        <w:rPr>
          <w:rFonts w:ascii="Times New Roman" w:eastAsia="Andale Sans UI" w:hAnsi="Times New Roman" w:cs="Tahoma"/>
          <w:b/>
          <w:kern w:val="2"/>
          <w:sz w:val="48"/>
          <w:szCs w:val="48"/>
          <w:lang w:eastAsia="fa-IR" w:bidi="fa-IR"/>
        </w:rPr>
      </w:pPr>
      <w:r w:rsidRPr="00EE5E2C">
        <w:rPr>
          <w:rStyle w:val="a4"/>
          <w:rFonts w:ascii="Times New Roman" w:hAnsi="Times New Roman" w:cs="Times New Roman"/>
          <w:shd w:val="clear" w:color="auto" w:fill="FFFFFF"/>
        </w:rPr>
        <w:t xml:space="preserve">о результатах </w:t>
      </w:r>
      <w:r w:rsidR="00FF6895">
        <w:rPr>
          <w:rStyle w:val="a4"/>
          <w:rFonts w:ascii="Times New Roman" w:hAnsi="Times New Roman" w:cs="Times New Roman"/>
          <w:shd w:val="clear" w:color="auto" w:fill="FFFFFF"/>
        </w:rPr>
        <w:t>вне</w:t>
      </w:r>
      <w:r w:rsidR="00A71528" w:rsidRPr="00A71528">
        <w:rPr>
          <w:rStyle w:val="a4"/>
          <w:rFonts w:ascii="Times New Roman" w:hAnsi="Times New Roman" w:cs="Times New Roman"/>
          <w:shd w:val="clear" w:color="auto" w:fill="FFFFFF"/>
        </w:rPr>
        <w:t xml:space="preserve">плановой выездной </w:t>
      </w:r>
      <w:r w:rsidR="00FF6895">
        <w:rPr>
          <w:rStyle w:val="a4"/>
          <w:rFonts w:ascii="Times New Roman" w:hAnsi="Times New Roman" w:cs="Times New Roman"/>
          <w:shd w:val="clear" w:color="auto" w:fill="FFFFFF"/>
        </w:rPr>
        <w:t xml:space="preserve">ревизии </w:t>
      </w:r>
      <w:r w:rsidR="00A71528" w:rsidRPr="00A71528">
        <w:rPr>
          <w:rStyle w:val="a4"/>
          <w:rFonts w:ascii="Times New Roman" w:hAnsi="Times New Roman" w:cs="Times New Roman"/>
          <w:shd w:val="clear" w:color="auto" w:fill="FFFFFF"/>
        </w:rPr>
        <w:t xml:space="preserve">в муниципальном учреждении </w:t>
      </w:r>
      <w:r w:rsidR="00FF6895" w:rsidRPr="00FF6895">
        <w:rPr>
          <w:rStyle w:val="a4"/>
          <w:rFonts w:ascii="Times New Roman" w:hAnsi="Times New Roman" w:cs="Times New Roman"/>
          <w:shd w:val="clear" w:color="auto" w:fill="FFFFFF"/>
        </w:rPr>
        <w:t xml:space="preserve">«Физкультурно-оздоровительный комплекс «Чемпион» </w:t>
      </w:r>
      <w:r w:rsidR="00843AA7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за</w:t>
      </w:r>
      <w:r w:rsidR="00F23720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 </w:t>
      </w:r>
      <w:r w:rsidR="00A71528" w:rsidRPr="00A71528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2021 год</w:t>
      </w:r>
      <w:r w:rsidR="00A71528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 и</w:t>
      </w:r>
      <w:r w:rsidR="00A71528" w:rsidRPr="00A71528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 </w:t>
      </w:r>
      <w:r w:rsidR="00FF6895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1 квартал</w:t>
      </w:r>
      <w:r w:rsidR="00A71528" w:rsidRPr="00A71528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 2022 года</w:t>
      </w:r>
      <w:r w:rsidR="00A71528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.</w:t>
      </w:r>
    </w:p>
    <w:tbl>
      <w:tblPr>
        <w:tblW w:w="1601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2013"/>
        <w:gridCol w:w="1418"/>
        <w:gridCol w:w="1276"/>
        <w:gridCol w:w="2409"/>
        <w:gridCol w:w="2694"/>
        <w:gridCol w:w="4365"/>
      </w:tblGrid>
      <w:tr w:rsidR="001030F0" w:rsidRPr="00836729" w:rsidTr="00305458">
        <w:trPr>
          <w:trHeight w:val="106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объектов финансового контроля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Сроки проведения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Метод контроля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Проверяемый период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tabs>
                <w:tab w:val="left" w:pos="642"/>
              </w:tabs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Основание проведения контрольных мероприятий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tabs>
                <w:tab w:val="left" w:pos="1302"/>
                <w:tab w:val="left" w:pos="1722"/>
              </w:tabs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Вопросы, включенные в план проверки: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Результаты </w:t>
            </w:r>
          </w:p>
        </w:tc>
      </w:tr>
      <w:tr w:rsidR="001030F0" w:rsidRPr="00F61133" w:rsidTr="00305458">
        <w:trPr>
          <w:trHeight w:val="367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0F0" w:rsidRPr="00F61133" w:rsidRDefault="00DE17FC" w:rsidP="0030545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Муниципальное учреждение </w:t>
            </w:r>
            <w:r w:rsidR="00FF6895" w:rsidRPr="00FF68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«Физкультурно-оздоровительный комплекс «Чемпион»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499" w:rsidRDefault="00572D68" w:rsidP="00305458">
            <w:pPr>
              <w:pStyle w:val="a5"/>
              <w:tabs>
                <w:tab w:val="left" w:pos="177"/>
              </w:tabs>
              <w:spacing w:before="0" w:beforeAutospacing="0" w:after="0"/>
              <w:ind w:right="174"/>
              <w:jc w:val="both"/>
              <w:rPr>
                <w:sz w:val="20"/>
                <w:szCs w:val="20"/>
              </w:rPr>
            </w:pPr>
            <w:r w:rsidRPr="00F61133">
              <w:rPr>
                <w:b/>
                <w:sz w:val="20"/>
                <w:szCs w:val="20"/>
              </w:rPr>
              <w:t>П</w:t>
            </w:r>
            <w:r w:rsidR="00C913D8">
              <w:rPr>
                <w:b/>
                <w:sz w:val="20"/>
                <w:szCs w:val="20"/>
              </w:rPr>
              <w:t>роверка начата:</w:t>
            </w:r>
            <w:r w:rsidR="00CC30D6">
              <w:rPr>
                <w:b/>
                <w:sz w:val="20"/>
                <w:szCs w:val="20"/>
              </w:rPr>
              <w:t xml:space="preserve"> </w:t>
            </w:r>
            <w:r w:rsidR="00FF6895">
              <w:rPr>
                <w:sz w:val="20"/>
                <w:szCs w:val="20"/>
              </w:rPr>
              <w:t>19</w:t>
            </w:r>
            <w:r w:rsidR="00DE17FC">
              <w:rPr>
                <w:sz w:val="20"/>
                <w:szCs w:val="20"/>
              </w:rPr>
              <w:t xml:space="preserve"> ма</w:t>
            </w:r>
            <w:r w:rsidR="00FF6895">
              <w:rPr>
                <w:sz w:val="20"/>
                <w:szCs w:val="20"/>
              </w:rPr>
              <w:t>я</w:t>
            </w:r>
            <w:r w:rsidR="00383E8F">
              <w:rPr>
                <w:sz w:val="20"/>
                <w:szCs w:val="20"/>
              </w:rPr>
              <w:t xml:space="preserve"> 202</w:t>
            </w:r>
            <w:r w:rsidR="00DE17FC">
              <w:rPr>
                <w:sz w:val="20"/>
                <w:szCs w:val="20"/>
              </w:rPr>
              <w:t>2</w:t>
            </w:r>
            <w:r w:rsidR="00383E8F">
              <w:rPr>
                <w:sz w:val="20"/>
                <w:szCs w:val="20"/>
              </w:rPr>
              <w:t xml:space="preserve"> года</w:t>
            </w:r>
          </w:p>
          <w:p w:rsidR="00572D68" w:rsidRPr="00F61133" w:rsidRDefault="00572D68" w:rsidP="003054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113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Окончена: </w:t>
            </w:r>
          </w:p>
          <w:p w:rsidR="001030F0" w:rsidRPr="00F61133" w:rsidRDefault="00FF6895" w:rsidP="0030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 июня</w:t>
            </w:r>
            <w:r w:rsidR="00383E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E276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F61133" w:rsidRDefault="00FF6895" w:rsidP="0030545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Внеп</w:t>
            </w:r>
            <w:r w:rsidR="001030F0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лановая </w:t>
            </w:r>
            <w:r w:rsidR="00DE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выездная</w:t>
            </w:r>
            <w:r w:rsidR="00E109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ревизия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F61133" w:rsidRDefault="00CC30D6" w:rsidP="0030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DE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 и </w:t>
            </w:r>
            <w:r w:rsidR="00FF68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квартал</w:t>
            </w:r>
            <w:r w:rsidR="00EE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</w:t>
            </w:r>
            <w:r w:rsidR="00DE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EE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458" w:rsidRDefault="00305458" w:rsidP="003054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305458">
              <w:rPr>
                <w:rFonts w:ascii="Times New Roman" w:hAnsi="Times New Roman" w:cs="Times New Roman"/>
                <w:sz w:val="20"/>
                <w:szCs w:val="20"/>
              </w:rPr>
              <w:t xml:space="preserve">апрос ОМВД России «Переславль-Залесский»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12.05.2022 № 7367, распоряжение </w:t>
            </w:r>
            <w:r w:rsidRPr="00305458">
              <w:rPr>
                <w:rFonts w:ascii="Times New Roman" w:hAnsi="Times New Roman" w:cs="Times New Roman"/>
                <w:sz w:val="20"/>
                <w:szCs w:val="20"/>
              </w:rPr>
              <w:t>заместителя Главы Администрации города Переславля-Залесского (Я.В. Седов) от 17.05.2022 № РАС.03-0111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9/22, приказ</w:t>
            </w:r>
            <w:r w:rsidRPr="00305458">
              <w:rPr>
                <w:rFonts w:ascii="Times New Roman" w:hAnsi="Times New Roman" w:cs="Times New Roman"/>
                <w:sz w:val="20"/>
                <w:szCs w:val="20"/>
              </w:rPr>
              <w:t xml:space="preserve"> начальника Управления финансов Администрации города Переславля-Залесского (Е.А. Соловье</w:t>
            </w:r>
            <w:bookmarkStart w:id="0" w:name="_GoBack"/>
            <w:bookmarkEnd w:id="0"/>
            <w:r w:rsidRPr="00305458">
              <w:rPr>
                <w:rFonts w:ascii="Times New Roman" w:hAnsi="Times New Roman" w:cs="Times New Roman"/>
                <w:sz w:val="20"/>
                <w:szCs w:val="20"/>
              </w:rPr>
              <w:t>ва) от 17.05.2022 № 42 «О проведении внеплановой выездной ревизии в муниципальном учреждении «Физкультурно-оздоровительный комплекс «Чемпион».</w:t>
            </w:r>
          </w:p>
          <w:p w:rsidR="00F6695C" w:rsidRPr="00F61133" w:rsidRDefault="00F6695C" w:rsidP="00305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DA" w:rsidRPr="00F61133" w:rsidRDefault="00D308DA" w:rsidP="00305458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E7816" w:rsidRPr="00F61133" w:rsidRDefault="000E7816" w:rsidP="0030545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30545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30545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30545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30545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E17FC" w:rsidRDefault="00943D07" w:rsidP="0030545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99773A" w:rsidRPr="00F61133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2828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FF6895" w:rsidRPr="00FF689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Контроль за собственными доходами Учреждения.</w:t>
            </w:r>
          </w:p>
          <w:p w:rsidR="00DE17FC" w:rsidRDefault="00DE17FC" w:rsidP="0030545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17FC" w:rsidRDefault="00DE17FC" w:rsidP="0030545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17FC" w:rsidRDefault="00DE17FC" w:rsidP="0030545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E5116" w:rsidRDefault="008E5116" w:rsidP="0030545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E5116" w:rsidRDefault="008E5116" w:rsidP="0030545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87248" w:rsidRDefault="00E87248" w:rsidP="0030545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9773A" w:rsidRDefault="00FF6895" w:rsidP="0030545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  <w:r w:rsidRPr="00FF689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Контроль за соблюдением положений правовых актов, регулирующих требования к бухгалтерскому учету.</w:t>
            </w:r>
          </w:p>
          <w:p w:rsidR="00FF6895" w:rsidRDefault="00FF6895" w:rsidP="0030545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232D" w:rsidRDefault="0060232D" w:rsidP="00305458">
            <w:pPr>
              <w:tabs>
                <w:tab w:val="left" w:pos="457"/>
                <w:tab w:val="left" w:pos="74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232D" w:rsidRDefault="0060232D" w:rsidP="00305458">
            <w:pPr>
              <w:tabs>
                <w:tab w:val="left" w:pos="457"/>
                <w:tab w:val="left" w:pos="74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232D" w:rsidRDefault="0060232D" w:rsidP="00305458">
            <w:pPr>
              <w:tabs>
                <w:tab w:val="left" w:pos="457"/>
                <w:tab w:val="left" w:pos="74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232D" w:rsidRDefault="0060232D" w:rsidP="00305458">
            <w:pPr>
              <w:tabs>
                <w:tab w:val="left" w:pos="457"/>
                <w:tab w:val="left" w:pos="74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232D" w:rsidRDefault="0060232D" w:rsidP="00305458">
            <w:pPr>
              <w:tabs>
                <w:tab w:val="left" w:pos="457"/>
                <w:tab w:val="left" w:pos="74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232D" w:rsidRDefault="0060232D" w:rsidP="00305458">
            <w:pPr>
              <w:tabs>
                <w:tab w:val="left" w:pos="457"/>
                <w:tab w:val="left" w:pos="74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232D" w:rsidRDefault="0060232D" w:rsidP="00305458">
            <w:pPr>
              <w:tabs>
                <w:tab w:val="left" w:pos="457"/>
                <w:tab w:val="left" w:pos="74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232D" w:rsidRDefault="0060232D" w:rsidP="00305458">
            <w:pPr>
              <w:tabs>
                <w:tab w:val="left" w:pos="457"/>
                <w:tab w:val="left" w:pos="74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232D" w:rsidRDefault="0060232D" w:rsidP="00305458">
            <w:pPr>
              <w:tabs>
                <w:tab w:val="left" w:pos="457"/>
                <w:tab w:val="left" w:pos="74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232D" w:rsidRDefault="0060232D" w:rsidP="00305458">
            <w:pPr>
              <w:tabs>
                <w:tab w:val="left" w:pos="457"/>
                <w:tab w:val="left" w:pos="74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232D" w:rsidRDefault="0060232D" w:rsidP="00305458">
            <w:pPr>
              <w:tabs>
                <w:tab w:val="left" w:pos="457"/>
                <w:tab w:val="left" w:pos="74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232D" w:rsidRDefault="0060232D" w:rsidP="00305458">
            <w:pPr>
              <w:tabs>
                <w:tab w:val="left" w:pos="457"/>
                <w:tab w:val="left" w:pos="74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232D" w:rsidRDefault="0060232D" w:rsidP="00305458">
            <w:pPr>
              <w:tabs>
                <w:tab w:val="left" w:pos="457"/>
                <w:tab w:val="left" w:pos="74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232D" w:rsidRDefault="0060232D" w:rsidP="00305458">
            <w:pPr>
              <w:tabs>
                <w:tab w:val="left" w:pos="457"/>
                <w:tab w:val="left" w:pos="74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232D" w:rsidRDefault="0060232D" w:rsidP="00305458">
            <w:pPr>
              <w:tabs>
                <w:tab w:val="left" w:pos="457"/>
                <w:tab w:val="left" w:pos="74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07F3E" w:rsidRDefault="00D07F3E" w:rsidP="00305458">
            <w:pPr>
              <w:tabs>
                <w:tab w:val="left" w:pos="457"/>
                <w:tab w:val="left" w:pos="74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07F3E" w:rsidRDefault="00D07F3E" w:rsidP="00305458">
            <w:pPr>
              <w:tabs>
                <w:tab w:val="left" w:pos="457"/>
                <w:tab w:val="left" w:pos="74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07F3E" w:rsidRDefault="00D07F3E" w:rsidP="00305458">
            <w:pPr>
              <w:tabs>
                <w:tab w:val="left" w:pos="457"/>
                <w:tab w:val="left" w:pos="74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07F3E" w:rsidRDefault="00D07F3E" w:rsidP="00305458">
            <w:pPr>
              <w:tabs>
                <w:tab w:val="left" w:pos="457"/>
                <w:tab w:val="left" w:pos="74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07F3E" w:rsidRDefault="00D07F3E" w:rsidP="00305458">
            <w:pPr>
              <w:tabs>
                <w:tab w:val="left" w:pos="457"/>
                <w:tab w:val="left" w:pos="74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07F3E" w:rsidRDefault="00D07F3E" w:rsidP="00305458">
            <w:pPr>
              <w:tabs>
                <w:tab w:val="left" w:pos="457"/>
                <w:tab w:val="left" w:pos="74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07F3E" w:rsidRDefault="00D07F3E" w:rsidP="00305458">
            <w:pPr>
              <w:tabs>
                <w:tab w:val="left" w:pos="457"/>
                <w:tab w:val="left" w:pos="74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07F3E" w:rsidRDefault="00D07F3E" w:rsidP="00305458">
            <w:pPr>
              <w:tabs>
                <w:tab w:val="left" w:pos="457"/>
                <w:tab w:val="left" w:pos="74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F6895" w:rsidRDefault="00FF6895" w:rsidP="00305458">
            <w:pPr>
              <w:tabs>
                <w:tab w:val="left" w:pos="457"/>
                <w:tab w:val="left" w:pos="74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3. </w:t>
            </w:r>
            <w:r w:rsidRPr="00FF6895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за использованием (расходованием) средств на оплату труда и стимулирующие выплаты.</w:t>
            </w:r>
          </w:p>
          <w:p w:rsidR="00FF6895" w:rsidRDefault="00FF6895" w:rsidP="0030545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F6895" w:rsidRDefault="00FF6895" w:rsidP="0030545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F6895" w:rsidRDefault="00FF6895" w:rsidP="0030545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F6895" w:rsidRDefault="00FF6895" w:rsidP="0030545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F6895" w:rsidRDefault="00FF6895" w:rsidP="0030545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F6895" w:rsidRPr="00F61133" w:rsidRDefault="00FF6895" w:rsidP="0030545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0F0" w:rsidRPr="00F61133" w:rsidRDefault="001030F0" w:rsidP="0030545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В ходе проведения </w:t>
            </w:r>
            <w:r w:rsidR="008E5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ревизии</w:t>
            </w: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объ</w:t>
            </w:r>
            <w:r w:rsidR="00FC57D3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ё</w:t>
            </w: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 проверенных средств за проверяемый период </w:t>
            </w:r>
            <w:proofErr w:type="gramStart"/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составил</w:t>
            </w:r>
            <w:r w:rsidR="00E872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  </w:t>
            </w:r>
            <w:proofErr w:type="gramEnd"/>
            <w:r w:rsidR="00E872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</w:t>
            </w:r>
            <w:r w:rsidR="008F751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="00E8724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7 232 277 руб. 29 коп.</w:t>
            </w:r>
          </w:p>
          <w:p w:rsidR="00125A8D" w:rsidRDefault="00125A8D" w:rsidP="0030545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E87248" w:rsidRDefault="00E87248" w:rsidP="0030545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E87248" w:rsidRDefault="00E87248" w:rsidP="0030545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125A8D" w:rsidRDefault="008E5116" w:rsidP="0030545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В ходе ревизии было выявлено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недополучение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дохода Учреждения от платных услуг, оказываемых Учреждением, в следствие нарушений применения </w:t>
            </w:r>
            <w:r w:rsidRPr="008E511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Перечня платных услуг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.</w:t>
            </w:r>
          </w:p>
          <w:p w:rsidR="00DE17FC" w:rsidRDefault="008E5116" w:rsidP="0030545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Недополученная выгода (доход) от сдачи в аренду помещений Учреждения.</w:t>
            </w:r>
          </w:p>
          <w:p w:rsidR="008E5116" w:rsidRDefault="008E5116" w:rsidP="0030545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7248" w:rsidRDefault="00E87248" w:rsidP="0030545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613" w:rsidRDefault="008E5116" w:rsidP="0030545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ходе</w:t>
            </w:r>
            <w:r w:rsidR="00DE17FC" w:rsidRPr="00DE17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ревизии были выявлены многочисленные нарушения Федерального закона </w:t>
            </w:r>
            <w:r w:rsidR="00207613">
              <w:rPr>
                <w:rFonts w:ascii="Times New Roman" w:hAnsi="Times New Roman" w:cs="Times New Roman"/>
                <w:sz w:val="20"/>
                <w:szCs w:val="20"/>
              </w:rPr>
              <w:t xml:space="preserve">от 06.12.2011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№ 402</w:t>
            </w:r>
            <w:r w:rsidR="00207613"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ФЗ</w:t>
            </w:r>
            <w:r w:rsidR="00207613">
              <w:rPr>
                <w:rFonts w:ascii="Times New Roman" w:hAnsi="Times New Roman" w:cs="Times New Roman"/>
                <w:sz w:val="20"/>
                <w:szCs w:val="20"/>
              </w:rPr>
              <w:t xml:space="preserve"> «О бухгалтерском учете», </w:t>
            </w:r>
            <w:r w:rsidR="00207613" w:rsidRPr="00207613">
              <w:rPr>
                <w:rFonts w:ascii="Times New Roman" w:hAnsi="Times New Roman" w:cs="Times New Roman"/>
                <w:sz w:val="20"/>
                <w:szCs w:val="20"/>
              </w:rPr>
              <w:t>приказа Минфина России от 30.03.2015 № 52н «Об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применению»</w:t>
            </w:r>
            <w:r w:rsidR="00207613">
              <w:rPr>
                <w:rFonts w:ascii="Times New Roman" w:hAnsi="Times New Roman" w:cs="Times New Roman"/>
                <w:sz w:val="20"/>
                <w:szCs w:val="20"/>
              </w:rPr>
              <w:t>, П</w:t>
            </w:r>
            <w:r w:rsidR="00207613" w:rsidRPr="00207613">
              <w:rPr>
                <w:rFonts w:ascii="Times New Roman" w:hAnsi="Times New Roman" w:cs="Times New Roman"/>
                <w:sz w:val="20"/>
                <w:szCs w:val="20"/>
              </w:rPr>
              <w:t>риказ</w:t>
            </w:r>
            <w:r w:rsidR="0020761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207613" w:rsidRPr="00207613">
              <w:rPr>
                <w:rFonts w:ascii="Times New Roman" w:hAnsi="Times New Roman" w:cs="Times New Roman"/>
                <w:sz w:val="20"/>
                <w:szCs w:val="20"/>
              </w:rPr>
              <w:t xml:space="preserve"> Минфина России от 01.12.2010 № 157н</w:t>
            </w:r>
            <w:r w:rsidR="0020761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207613" w:rsidRPr="00207613">
              <w:rPr>
                <w:rFonts w:ascii="Times New Roman" w:hAnsi="Times New Roman" w:cs="Times New Roman"/>
                <w:sz w:val="20"/>
                <w:szCs w:val="20"/>
              </w:rPr>
              <w:t>Федерального закона от 22.05.2003 № 54-ФЗ «О применении контрольно-кассовой техники при осуществлении расходов в Российской Федерации»</w:t>
            </w:r>
            <w:r w:rsidR="0060232D">
              <w:rPr>
                <w:rFonts w:ascii="Times New Roman" w:hAnsi="Times New Roman" w:cs="Times New Roman"/>
                <w:sz w:val="20"/>
                <w:szCs w:val="20"/>
              </w:rPr>
              <w:t xml:space="preserve">, ст. 34 Бюджетного Кодекса РФ, </w:t>
            </w:r>
            <w:r w:rsidR="0060232D" w:rsidRPr="0060232D">
              <w:rPr>
                <w:rFonts w:ascii="Times New Roman" w:hAnsi="Times New Roman" w:cs="Times New Roman"/>
                <w:sz w:val="20"/>
                <w:szCs w:val="20"/>
              </w:rPr>
              <w:t>Федерального закона от 25.12.2008 № 273-ФЗ «О противодействии коррупции»</w:t>
            </w:r>
            <w:r w:rsidR="0060232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D07F3E">
              <w:t xml:space="preserve"> </w:t>
            </w:r>
            <w:r w:rsidR="00D07F3E">
              <w:rPr>
                <w:rFonts w:ascii="Times New Roman" w:hAnsi="Times New Roman" w:cs="Times New Roman"/>
                <w:sz w:val="20"/>
                <w:szCs w:val="20"/>
              </w:rPr>
              <w:t>указаний</w:t>
            </w:r>
            <w:r w:rsidR="00D07F3E" w:rsidRPr="00D07F3E">
              <w:rPr>
                <w:rFonts w:ascii="Times New Roman" w:hAnsi="Times New Roman" w:cs="Times New Roman"/>
                <w:sz w:val="20"/>
                <w:szCs w:val="20"/>
              </w:rPr>
              <w:t xml:space="preserve"> Банка </w:t>
            </w:r>
            <w:r w:rsidR="00D07F3E" w:rsidRPr="00D07F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РФ «О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предпринимательства» от 11.03.2014 № 3210-У.</w:t>
            </w:r>
          </w:p>
          <w:p w:rsidR="0060232D" w:rsidRDefault="0060232D" w:rsidP="0030545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232D" w:rsidRDefault="0060232D" w:rsidP="0030545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Анализ т</w:t>
            </w:r>
            <w:r w:rsidRPr="0060232D">
              <w:rPr>
                <w:rFonts w:ascii="Times New Roman" w:hAnsi="Times New Roman" w:cs="Times New Roman"/>
                <w:sz w:val="20"/>
                <w:szCs w:val="20"/>
              </w:rPr>
              <w:t>рудовых договоров работников, замещающих должность Инструктор по спорт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 показал, что при составлении т</w:t>
            </w:r>
            <w:r w:rsidRPr="0060232D">
              <w:rPr>
                <w:rFonts w:ascii="Times New Roman" w:hAnsi="Times New Roman" w:cs="Times New Roman"/>
                <w:sz w:val="20"/>
                <w:szCs w:val="20"/>
              </w:rPr>
              <w:t>рудовых договоров Учреждением нарушены обяз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ательные условия, включаемые в т</w:t>
            </w:r>
            <w:r w:rsidRPr="0060232D">
              <w:rPr>
                <w:rFonts w:ascii="Times New Roman" w:hAnsi="Times New Roman" w:cs="Times New Roman"/>
                <w:sz w:val="20"/>
                <w:szCs w:val="20"/>
              </w:rPr>
              <w:t>рудовой договор, предусмотренные ст. 57 ТК РФ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Ревизия выявила неправомерные начисления</w:t>
            </w:r>
            <w:r w:rsidR="00D07F3E">
              <w:rPr>
                <w:rFonts w:ascii="Times New Roman" w:hAnsi="Times New Roman" w:cs="Times New Roman"/>
                <w:sz w:val="20"/>
                <w:szCs w:val="20"/>
              </w:rPr>
              <w:t xml:space="preserve"> при расчетах денежных средств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работникам Учреждения</w:t>
            </w:r>
            <w:r w:rsidR="00D07F3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07F3E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D07F3E" w:rsidRPr="00D07F3E">
              <w:rPr>
                <w:rFonts w:ascii="Times New Roman" w:hAnsi="Times New Roman" w:cs="Times New Roman"/>
                <w:sz w:val="20"/>
                <w:szCs w:val="20"/>
              </w:rPr>
              <w:t>асчет среднего заработка при расчете отпускных осуществляемый программой «1С: Бухгалтерия» производится не в соответствии с постановлением Правительства РФ от 24.12.2007 № 992 «Об особенностях порядка исчисления средней заработной платы»</w:t>
            </w:r>
            <w:r w:rsidR="00D07F3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07F3E" w:rsidRPr="00DE17FC" w:rsidRDefault="00D07F3E" w:rsidP="0030545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7F3E">
              <w:rPr>
                <w:rFonts w:ascii="Times New Roman" w:hAnsi="Times New Roman" w:cs="Times New Roman"/>
                <w:sz w:val="20"/>
                <w:szCs w:val="20"/>
              </w:rPr>
              <w:t>Неверное применение положений</w:t>
            </w:r>
            <w:r>
              <w:t xml:space="preserve"> </w:t>
            </w:r>
            <w:r w:rsidRPr="00D07F3E">
              <w:rPr>
                <w:rFonts w:ascii="Times New Roman" w:hAnsi="Times New Roman" w:cs="Times New Roman"/>
                <w:sz w:val="20"/>
                <w:szCs w:val="20"/>
              </w:rPr>
              <w:t>Трудового Кодекса РФ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:rsidR="00134059" w:rsidRPr="00F61133" w:rsidRDefault="00134059">
      <w:pPr>
        <w:rPr>
          <w:rFonts w:ascii="Times New Roman" w:hAnsi="Times New Roman" w:cs="Times New Roman"/>
          <w:sz w:val="20"/>
          <w:szCs w:val="20"/>
        </w:rPr>
      </w:pPr>
    </w:p>
    <w:sectPr w:rsidR="00134059" w:rsidRPr="00F61133" w:rsidSect="0052715C">
      <w:pgSz w:w="16838" w:h="11906" w:orient="landscape"/>
      <w:pgMar w:top="567" w:right="1134" w:bottom="426" w:left="1134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73E7EA1"/>
    <w:multiLevelType w:val="hybridMultilevel"/>
    <w:tmpl w:val="4202C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41726"/>
    <w:multiLevelType w:val="multilevel"/>
    <w:tmpl w:val="4D76FCE8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eastAsia="Calibri" w:hint="default"/>
      </w:rPr>
    </w:lvl>
  </w:abstractNum>
  <w:abstractNum w:abstractNumId="3" w15:restartNumberingAfterBreak="0">
    <w:nsid w:val="0F822F5E"/>
    <w:multiLevelType w:val="hybridMultilevel"/>
    <w:tmpl w:val="30F8E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A4681"/>
    <w:multiLevelType w:val="hybridMultilevel"/>
    <w:tmpl w:val="BBD09DB4"/>
    <w:lvl w:ilvl="0" w:tplc="F7BCA22A">
      <w:start w:val="1"/>
      <w:numFmt w:val="decimal"/>
      <w:lvlText w:val="%1."/>
      <w:lvlJc w:val="left"/>
      <w:pPr>
        <w:ind w:left="31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38" w:hanging="360"/>
      </w:pPr>
    </w:lvl>
    <w:lvl w:ilvl="2" w:tplc="0419001B" w:tentative="1">
      <w:start w:val="1"/>
      <w:numFmt w:val="lowerRoman"/>
      <w:lvlText w:val="%3."/>
      <w:lvlJc w:val="right"/>
      <w:pPr>
        <w:ind w:left="1758" w:hanging="180"/>
      </w:pPr>
    </w:lvl>
    <w:lvl w:ilvl="3" w:tplc="0419000F" w:tentative="1">
      <w:start w:val="1"/>
      <w:numFmt w:val="decimal"/>
      <w:lvlText w:val="%4."/>
      <w:lvlJc w:val="left"/>
      <w:pPr>
        <w:ind w:left="2478" w:hanging="360"/>
      </w:pPr>
    </w:lvl>
    <w:lvl w:ilvl="4" w:tplc="04190019" w:tentative="1">
      <w:start w:val="1"/>
      <w:numFmt w:val="lowerLetter"/>
      <w:lvlText w:val="%5."/>
      <w:lvlJc w:val="left"/>
      <w:pPr>
        <w:ind w:left="3198" w:hanging="360"/>
      </w:pPr>
    </w:lvl>
    <w:lvl w:ilvl="5" w:tplc="0419001B" w:tentative="1">
      <w:start w:val="1"/>
      <w:numFmt w:val="lowerRoman"/>
      <w:lvlText w:val="%6."/>
      <w:lvlJc w:val="right"/>
      <w:pPr>
        <w:ind w:left="3918" w:hanging="180"/>
      </w:pPr>
    </w:lvl>
    <w:lvl w:ilvl="6" w:tplc="0419000F" w:tentative="1">
      <w:start w:val="1"/>
      <w:numFmt w:val="decimal"/>
      <w:lvlText w:val="%7."/>
      <w:lvlJc w:val="left"/>
      <w:pPr>
        <w:ind w:left="4638" w:hanging="360"/>
      </w:pPr>
    </w:lvl>
    <w:lvl w:ilvl="7" w:tplc="04190019" w:tentative="1">
      <w:start w:val="1"/>
      <w:numFmt w:val="lowerLetter"/>
      <w:lvlText w:val="%8."/>
      <w:lvlJc w:val="left"/>
      <w:pPr>
        <w:ind w:left="5358" w:hanging="360"/>
      </w:pPr>
    </w:lvl>
    <w:lvl w:ilvl="8" w:tplc="0419001B" w:tentative="1">
      <w:start w:val="1"/>
      <w:numFmt w:val="lowerRoman"/>
      <w:lvlText w:val="%9."/>
      <w:lvlJc w:val="right"/>
      <w:pPr>
        <w:ind w:left="6078" w:hanging="180"/>
      </w:pPr>
    </w:lvl>
  </w:abstractNum>
  <w:abstractNum w:abstractNumId="5" w15:restartNumberingAfterBreak="0">
    <w:nsid w:val="2B8245C4"/>
    <w:multiLevelType w:val="multilevel"/>
    <w:tmpl w:val="48A420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52A3976"/>
    <w:multiLevelType w:val="hybridMultilevel"/>
    <w:tmpl w:val="24ECEBAC"/>
    <w:lvl w:ilvl="0" w:tplc="D76035C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hint="default"/>
        <w:sz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CD012B"/>
    <w:multiLevelType w:val="hybridMultilevel"/>
    <w:tmpl w:val="36802B52"/>
    <w:lvl w:ilvl="0" w:tplc="04190001">
      <w:start w:val="1"/>
      <w:numFmt w:val="bullet"/>
      <w:lvlText w:val=""/>
      <w:lvlJc w:val="left"/>
      <w:pPr>
        <w:ind w:left="107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9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3" w:hanging="360"/>
      </w:pPr>
      <w:rPr>
        <w:rFonts w:ascii="Wingdings" w:hAnsi="Wingdings" w:hint="default"/>
      </w:rPr>
    </w:lvl>
  </w:abstractNum>
  <w:abstractNum w:abstractNumId="8" w15:restartNumberingAfterBreak="0">
    <w:nsid w:val="3D03634E"/>
    <w:multiLevelType w:val="multilevel"/>
    <w:tmpl w:val="EC6205BE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</w:rPr>
    </w:lvl>
  </w:abstractNum>
  <w:abstractNum w:abstractNumId="9" w15:restartNumberingAfterBreak="0">
    <w:nsid w:val="431119BA"/>
    <w:multiLevelType w:val="hybridMultilevel"/>
    <w:tmpl w:val="79E25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261E64"/>
    <w:multiLevelType w:val="hybridMultilevel"/>
    <w:tmpl w:val="EFE85A88"/>
    <w:lvl w:ilvl="0" w:tplc="E79851EA">
      <w:start w:val="14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8A65E7"/>
    <w:multiLevelType w:val="multilevel"/>
    <w:tmpl w:val="5CD499B0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>
      <w:start w:val="1"/>
      <w:numFmt w:val="decimal"/>
      <w:isLgl/>
      <w:lvlText w:val="%1.%2."/>
      <w:lvlJc w:val="left"/>
      <w:pPr>
        <w:ind w:left="643" w:hanging="360"/>
      </w:pPr>
      <w:rPr>
        <w:rFonts w:cs="Tahoma" w:hint="default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ahoma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ahoma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ahoma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ahoma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cs="Tahoma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ahoma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cs="Tahoma" w:hint="default"/>
        <w:sz w:val="24"/>
      </w:rPr>
    </w:lvl>
  </w:abstractNum>
  <w:abstractNum w:abstractNumId="12" w15:restartNumberingAfterBreak="0">
    <w:nsid w:val="6BC655BF"/>
    <w:multiLevelType w:val="hybridMultilevel"/>
    <w:tmpl w:val="0E7631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D871A7"/>
    <w:multiLevelType w:val="hybridMultilevel"/>
    <w:tmpl w:val="B302FA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9E31AB"/>
    <w:multiLevelType w:val="hybridMultilevel"/>
    <w:tmpl w:val="8CA88518"/>
    <w:lvl w:ilvl="0" w:tplc="56F674B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15" w15:restartNumberingAfterBreak="0">
    <w:nsid w:val="78BD43AB"/>
    <w:multiLevelType w:val="hybridMultilevel"/>
    <w:tmpl w:val="798A0FC0"/>
    <w:lvl w:ilvl="0" w:tplc="7450904A">
      <w:start w:val="2"/>
      <w:numFmt w:val="decimal"/>
      <w:lvlText w:val="%1."/>
      <w:lvlJc w:val="left"/>
      <w:pPr>
        <w:ind w:left="318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38" w:hanging="360"/>
      </w:pPr>
    </w:lvl>
    <w:lvl w:ilvl="2" w:tplc="0419001B" w:tentative="1">
      <w:start w:val="1"/>
      <w:numFmt w:val="lowerRoman"/>
      <w:lvlText w:val="%3."/>
      <w:lvlJc w:val="right"/>
      <w:pPr>
        <w:ind w:left="1758" w:hanging="180"/>
      </w:pPr>
    </w:lvl>
    <w:lvl w:ilvl="3" w:tplc="0419000F" w:tentative="1">
      <w:start w:val="1"/>
      <w:numFmt w:val="decimal"/>
      <w:lvlText w:val="%4."/>
      <w:lvlJc w:val="left"/>
      <w:pPr>
        <w:ind w:left="2478" w:hanging="360"/>
      </w:pPr>
    </w:lvl>
    <w:lvl w:ilvl="4" w:tplc="04190019" w:tentative="1">
      <w:start w:val="1"/>
      <w:numFmt w:val="lowerLetter"/>
      <w:lvlText w:val="%5."/>
      <w:lvlJc w:val="left"/>
      <w:pPr>
        <w:ind w:left="3198" w:hanging="360"/>
      </w:pPr>
    </w:lvl>
    <w:lvl w:ilvl="5" w:tplc="0419001B" w:tentative="1">
      <w:start w:val="1"/>
      <w:numFmt w:val="lowerRoman"/>
      <w:lvlText w:val="%6."/>
      <w:lvlJc w:val="right"/>
      <w:pPr>
        <w:ind w:left="3918" w:hanging="180"/>
      </w:pPr>
    </w:lvl>
    <w:lvl w:ilvl="6" w:tplc="0419000F" w:tentative="1">
      <w:start w:val="1"/>
      <w:numFmt w:val="decimal"/>
      <w:lvlText w:val="%7."/>
      <w:lvlJc w:val="left"/>
      <w:pPr>
        <w:ind w:left="4638" w:hanging="360"/>
      </w:pPr>
    </w:lvl>
    <w:lvl w:ilvl="7" w:tplc="04190019" w:tentative="1">
      <w:start w:val="1"/>
      <w:numFmt w:val="lowerLetter"/>
      <w:lvlText w:val="%8."/>
      <w:lvlJc w:val="left"/>
      <w:pPr>
        <w:ind w:left="5358" w:hanging="360"/>
      </w:pPr>
    </w:lvl>
    <w:lvl w:ilvl="8" w:tplc="0419001B" w:tentative="1">
      <w:start w:val="1"/>
      <w:numFmt w:val="lowerRoman"/>
      <w:lvlText w:val="%9."/>
      <w:lvlJc w:val="right"/>
      <w:pPr>
        <w:ind w:left="6078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8"/>
  </w:num>
  <w:num w:numId="4">
    <w:abstractNumId w:val="15"/>
  </w:num>
  <w:num w:numId="5">
    <w:abstractNumId w:val="5"/>
  </w:num>
  <w:num w:numId="6">
    <w:abstractNumId w:val="7"/>
  </w:num>
  <w:num w:numId="7">
    <w:abstractNumId w:val="2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11"/>
  </w:num>
  <w:num w:numId="11">
    <w:abstractNumId w:val="10"/>
  </w:num>
  <w:num w:numId="12">
    <w:abstractNumId w:val="0"/>
  </w:num>
  <w:num w:numId="13">
    <w:abstractNumId w:val="3"/>
  </w:num>
  <w:num w:numId="14">
    <w:abstractNumId w:val="1"/>
  </w:num>
  <w:num w:numId="15">
    <w:abstractNumId w:val="12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19E"/>
    <w:rsid w:val="00035B00"/>
    <w:rsid w:val="00036F49"/>
    <w:rsid w:val="0005177F"/>
    <w:rsid w:val="000558B7"/>
    <w:rsid w:val="00085244"/>
    <w:rsid w:val="000949F9"/>
    <w:rsid w:val="000A75D6"/>
    <w:rsid w:val="000B2046"/>
    <w:rsid w:val="000B339E"/>
    <w:rsid w:val="000C4E23"/>
    <w:rsid w:val="000E2DB0"/>
    <w:rsid w:val="000E46BE"/>
    <w:rsid w:val="000E7816"/>
    <w:rsid w:val="000F6999"/>
    <w:rsid w:val="000F7A86"/>
    <w:rsid w:val="001030F0"/>
    <w:rsid w:val="001053A9"/>
    <w:rsid w:val="001118CE"/>
    <w:rsid w:val="00113EFF"/>
    <w:rsid w:val="0011603F"/>
    <w:rsid w:val="00122312"/>
    <w:rsid w:val="00125A8D"/>
    <w:rsid w:val="001264A8"/>
    <w:rsid w:val="001314E6"/>
    <w:rsid w:val="00134059"/>
    <w:rsid w:val="00134DC7"/>
    <w:rsid w:val="0014200E"/>
    <w:rsid w:val="001630D4"/>
    <w:rsid w:val="001754EB"/>
    <w:rsid w:val="00184710"/>
    <w:rsid w:val="001874F4"/>
    <w:rsid w:val="001A348A"/>
    <w:rsid w:val="001A4ABE"/>
    <w:rsid w:val="001A606F"/>
    <w:rsid w:val="001C3AAD"/>
    <w:rsid w:val="001C5401"/>
    <w:rsid w:val="00201980"/>
    <w:rsid w:val="00207613"/>
    <w:rsid w:val="00214356"/>
    <w:rsid w:val="0021690C"/>
    <w:rsid w:val="002314A7"/>
    <w:rsid w:val="00245A7C"/>
    <w:rsid w:val="0028288D"/>
    <w:rsid w:val="0029052B"/>
    <w:rsid w:val="00297C7D"/>
    <w:rsid w:val="002B377C"/>
    <w:rsid w:val="002D30AE"/>
    <w:rsid w:val="002D7F92"/>
    <w:rsid w:val="002E7ABA"/>
    <w:rsid w:val="003000FD"/>
    <w:rsid w:val="00305458"/>
    <w:rsid w:val="00342B13"/>
    <w:rsid w:val="00346B26"/>
    <w:rsid w:val="00383E8F"/>
    <w:rsid w:val="003B27A8"/>
    <w:rsid w:val="003B63FB"/>
    <w:rsid w:val="003C3499"/>
    <w:rsid w:val="003D7420"/>
    <w:rsid w:val="003F1452"/>
    <w:rsid w:val="003F403C"/>
    <w:rsid w:val="003F4376"/>
    <w:rsid w:val="004332BB"/>
    <w:rsid w:val="00435CAE"/>
    <w:rsid w:val="0043741B"/>
    <w:rsid w:val="00477C28"/>
    <w:rsid w:val="0048619C"/>
    <w:rsid w:val="00496395"/>
    <w:rsid w:val="00496CD0"/>
    <w:rsid w:val="004C2774"/>
    <w:rsid w:val="004C35EA"/>
    <w:rsid w:val="004C6ED8"/>
    <w:rsid w:val="004D7F4B"/>
    <w:rsid w:val="00512B22"/>
    <w:rsid w:val="005174D6"/>
    <w:rsid w:val="0052715C"/>
    <w:rsid w:val="00540016"/>
    <w:rsid w:val="00544022"/>
    <w:rsid w:val="005515C5"/>
    <w:rsid w:val="00570E4E"/>
    <w:rsid w:val="00572D68"/>
    <w:rsid w:val="00580D0E"/>
    <w:rsid w:val="00587485"/>
    <w:rsid w:val="00591AD5"/>
    <w:rsid w:val="005A6475"/>
    <w:rsid w:val="005A6B1E"/>
    <w:rsid w:val="005B50E3"/>
    <w:rsid w:val="005C0E60"/>
    <w:rsid w:val="005C21C9"/>
    <w:rsid w:val="005D2F7B"/>
    <w:rsid w:val="005D5D2C"/>
    <w:rsid w:val="005F6265"/>
    <w:rsid w:val="0060232D"/>
    <w:rsid w:val="006518FC"/>
    <w:rsid w:val="00677A81"/>
    <w:rsid w:val="00681B79"/>
    <w:rsid w:val="00693A69"/>
    <w:rsid w:val="006A1657"/>
    <w:rsid w:val="006E3EC1"/>
    <w:rsid w:val="006E4A60"/>
    <w:rsid w:val="006E6BCA"/>
    <w:rsid w:val="006F11E4"/>
    <w:rsid w:val="00711E6E"/>
    <w:rsid w:val="00712E86"/>
    <w:rsid w:val="00740119"/>
    <w:rsid w:val="007444C2"/>
    <w:rsid w:val="00745E37"/>
    <w:rsid w:val="00746968"/>
    <w:rsid w:val="00766C40"/>
    <w:rsid w:val="007A35A8"/>
    <w:rsid w:val="007A7568"/>
    <w:rsid w:val="007B4E67"/>
    <w:rsid w:val="007D1178"/>
    <w:rsid w:val="007D61D5"/>
    <w:rsid w:val="007D6A21"/>
    <w:rsid w:val="007D78F9"/>
    <w:rsid w:val="007E219E"/>
    <w:rsid w:val="008066EB"/>
    <w:rsid w:val="0081732D"/>
    <w:rsid w:val="008202F0"/>
    <w:rsid w:val="00843AA7"/>
    <w:rsid w:val="00851E60"/>
    <w:rsid w:val="00855FF8"/>
    <w:rsid w:val="0087640B"/>
    <w:rsid w:val="0088533F"/>
    <w:rsid w:val="008911F2"/>
    <w:rsid w:val="0089395B"/>
    <w:rsid w:val="008A38DA"/>
    <w:rsid w:val="008D1111"/>
    <w:rsid w:val="008D389B"/>
    <w:rsid w:val="008E0645"/>
    <w:rsid w:val="008E14EC"/>
    <w:rsid w:val="008E18B0"/>
    <w:rsid w:val="008E5116"/>
    <w:rsid w:val="008F4D35"/>
    <w:rsid w:val="008F751A"/>
    <w:rsid w:val="009267E9"/>
    <w:rsid w:val="00942A20"/>
    <w:rsid w:val="00943D07"/>
    <w:rsid w:val="00964A0C"/>
    <w:rsid w:val="00994575"/>
    <w:rsid w:val="009945DB"/>
    <w:rsid w:val="00997148"/>
    <w:rsid w:val="0099773A"/>
    <w:rsid w:val="009979ED"/>
    <w:rsid w:val="009A1F5A"/>
    <w:rsid w:val="009B0BA4"/>
    <w:rsid w:val="009C6611"/>
    <w:rsid w:val="009E149C"/>
    <w:rsid w:val="009E1F17"/>
    <w:rsid w:val="009E344D"/>
    <w:rsid w:val="00A075E1"/>
    <w:rsid w:val="00A15561"/>
    <w:rsid w:val="00A204B9"/>
    <w:rsid w:val="00A30C67"/>
    <w:rsid w:val="00A33E08"/>
    <w:rsid w:val="00A45070"/>
    <w:rsid w:val="00A614EF"/>
    <w:rsid w:val="00A71528"/>
    <w:rsid w:val="00AB0BAA"/>
    <w:rsid w:val="00AC0BC3"/>
    <w:rsid w:val="00AD2DAD"/>
    <w:rsid w:val="00B114AE"/>
    <w:rsid w:val="00B61E68"/>
    <w:rsid w:val="00B81EAD"/>
    <w:rsid w:val="00B85778"/>
    <w:rsid w:val="00BA186F"/>
    <w:rsid w:val="00BA6F45"/>
    <w:rsid w:val="00BB5C34"/>
    <w:rsid w:val="00BC1E53"/>
    <w:rsid w:val="00C00E6C"/>
    <w:rsid w:val="00C05157"/>
    <w:rsid w:val="00C23F7C"/>
    <w:rsid w:val="00C2627E"/>
    <w:rsid w:val="00C30E95"/>
    <w:rsid w:val="00C5550F"/>
    <w:rsid w:val="00C561BF"/>
    <w:rsid w:val="00C73B0C"/>
    <w:rsid w:val="00C84AA9"/>
    <w:rsid w:val="00C913D8"/>
    <w:rsid w:val="00CA6848"/>
    <w:rsid w:val="00CA787F"/>
    <w:rsid w:val="00CB0238"/>
    <w:rsid w:val="00CB6F5B"/>
    <w:rsid w:val="00CC1892"/>
    <w:rsid w:val="00CC2187"/>
    <w:rsid w:val="00CC30D6"/>
    <w:rsid w:val="00CF5985"/>
    <w:rsid w:val="00D03511"/>
    <w:rsid w:val="00D05821"/>
    <w:rsid w:val="00D0698D"/>
    <w:rsid w:val="00D07F3E"/>
    <w:rsid w:val="00D15E92"/>
    <w:rsid w:val="00D308DA"/>
    <w:rsid w:val="00D3120D"/>
    <w:rsid w:val="00D3196E"/>
    <w:rsid w:val="00D706BF"/>
    <w:rsid w:val="00D75A44"/>
    <w:rsid w:val="00D772F1"/>
    <w:rsid w:val="00D9074A"/>
    <w:rsid w:val="00D92ACF"/>
    <w:rsid w:val="00D95FD3"/>
    <w:rsid w:val="00DA16B2"/>
    <w:rsid w:val="00DA5518"/>
    <w:rsid w:val="00DB7AEE"/>
    <w:rsid w:val="00DC6478"/>
    <w:rsid w:val="00DC69AE"/>
    <w:rsid w:val="00DC6B76"/>
    <w:rsid w:val="00DD1C22"/>
    <w:rsid w:val="00DE17FC"/>
    <w:rsid w:val="00DF21D4"/>
    <w:rsid w:val="00DF7D03"/>
    <w:rsid w:val="00E00815"/>
    <w:rsid w:val="00E0675A"/>
    <w:rsid w:val="00E1098E"/>
    <w:rsid w:val="00E27638"/>
    <w:rsid w:val="00E87248"/>
    <w:rsid w:val="00ED06EE"/>
    <w:rsid w:val="00ED42FA"/>
    <w:rsid w:val="00EE0AE5"/>
    <w:rsid w:val="00EF3D22"/>
    <w:rsid w:val="00F059C4"/>
    <w:rsid w:val="00F0737A"/>
    <w:rsid w:val="00F23720"/>
    <w:rsid w:val="00F54003"/>
    <w:rsid w:val="00F567CB"/>
    <w:rsid w:val="00F61133"/>
    <w:rsid w:val="00F64B3F"/>
    <w:rsid w:val="00F653A7"/>
    <w:rsid w:val="00F6695C"/>
    <w:rsid w:val="00F66C39"/>
    <w:rsid w:val="00F90FC7"/>
    <w:rsid w:val="00FA1936"/>
    <w:rsid w:val="00FA37B2"/>
    <w:rsid w:val="00FA42EF"/>
    <w:rsid w:val="00FA7163"/>
    <w:rsid w:val="00FA7478"/>
    <w:rsid w:val="00FC278E"/>
    <w:rsid w:val="00FC57D3"/>
    <w:rsid w:val="00FF6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67612"/>
  <w15:docId w15:val="{D5D35A53-5677-4FDD-AC44-4764616E9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30F0"/>
  </w:style>
  <w:style w:type="paragraph" w:styleId="1">
    <w:name w:val="heading 1"/>
    <w:basedOn w:val="a"/>
    <w:next w:val="a0"/>
    <w:link w:val="10"/>
    <w:uiPriority w:val="99"/>
    <w:qFormat/>
    <w:rsid w:val="00BA6F45"/>
    <w:pPr>
      <w:widowControl w:val="0"/>
      <w:numPr>
        <w:numId w:val="12"/>
      </w:numPr>
      <w:suppressAutoHyphens/>
      <w:spacing w:before="100" w:after="100" w:line="100" w:lineRule="atLeast"/>
      <w:outlineLvl w:val="0"/>
    </w:pPr>
    <w:rPr>
      <w:rFonts w:ascii="Times New Roman" w:eastAsia="Andale Sans UI" w:hAnsi="Times New Roman" w:cs="Tahoma"/>
      <w:b/>
      <w:bCs/>
      <w:kern w:val="1"/>
      <w:sz w:val="48"/>
      <w:szCs w:val="48"/>
      <w:lang w:val="de-DE" w:eastAsia="fa-IR" w:bidi="fa-IR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Strong"/>
    <w:uiPriority w:val="22"/>
    <w:qFormat/>
    <w:rsid w:val="001030F0"/>
    <w:rPr>
      <w:b/>
      <w:bCs/>
    </w:rPr>
  </w:style>
  <w:style w:type="paragraph" w:styleId="a5">
    <w:name w:val="Normal (Web)"/>
    <w:basedOn w:val="a"/>
    <w:uiPriority w:val="99"/>
    <w:unhideWhenUsed/>
    <w:rsid w:val="001030F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1030F0"/>
    <w:pPr>
      <w:widowControl w:val="0"/>
      <w:suppressAutoHyphens/>
      <w:autoSpaceDN w:val="0"/>
      <w:spacing w:after="0" w:line="240" w:lineRule="auto"/>
      <w:ind w:left="720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7">
    <w:name w:val="Верхний колонтитул Знак"/>
    <w:uiPriority w:val="99"/>
    <w:rsid w:val="00435CAE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1"/>
    <w:link w:val="1"/>
    <w:uiPriority w:val="99"/>
    <w:rsid w:val="00BA6F45"/>
    <w:rPr>
      <w:rFonts w:ascii="Times New Roman" w:eastAsia="Andale Sans UI" w:hAnsi="Times New Roman" w:cs="Tahoma"/>
      <w:b/>
      <w:bCs/>
      <w:kern w:val="1"/>
      <w:sz w:val="48"/>
      <w:szCs w:val="48"/>
      <w:lang w:val="de-DE" w:eastAsia="fa-IR" w:bidi="fa-IR"/>
    </w:rPr>
  </w:style>
  <w:style w:type="paragraph" w:styleId="a0">
    <w:name w:val="Body Text"/>
    <w:basedOn w:val="a"/>
    <w:link w:val="a8"/>
    <w:uiPriority w:val="99"/>
    <w:semiHidden/>
    <w:unhideWhenUsed/>
    <w:rsid w:val="00BA6F45"/>
    <w:pPr>
      <w:spacing w:after="120"/>
    </w:pPr>
  </w:style>
  <w:style w:type="character" w:customStyle="1" w:styleId="a8">
    <w:name w:val="Основной текст Знак"/>
    <w:basedOn w:val="a1"/>
    <w:link w:val="a0"/>
    <w:uiPriority w:val="99"/>
    <w:semiHidden/>
    <w:rsid w:val="00BA6F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441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2</Pages>
  <Words>484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46</cp:revision>
  <dcterms:created xsi:type="dcterms:W3CDTF">2020-11-06T08:06:00Z</dcterms:created>
  <dcterms:modified xsi:type="dcterms:W3CDTF">2022-08-03T13:14:00Z</dcterms:modified>
</cp:coreProperties>
</file>